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9691" w14:textId="77777777" w:rsidR="00D27616" w:rsidRDefault="00D27616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85EFC35" w14:textId="44C5B49C" w:rsidR="004A014D" w:rsidRDefault="004A014D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โครงการจิตอาสา “เราทำความดีด้วยหัวใจ”</w:t>
      </w:r>
    </w:p>
    <w:p w14:paraId="31312A4F" w14:textId="77777777" w:rsidR="00B44F48" w:rsidRPr="004A014D" w:rsidRDefault="00B44F48" w:rsidP="004A014D">
      <w:pPr>
        <w:spacing w:after="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63083AC" w14:textId="36FBBE0F" w:rsidR="004A014D" w:rsidRP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1. </w:t>
      </w: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ชื่อโครงการ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 “เราทำความดีด้วยหัวใจ”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47A6F2" w14:textId="77777777" w:rsidR="004A014D" w:rsidRDefault="004A014D" w:rsidP="004A014D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๒. หลักการและเหตุผล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A74B40" w14:textId="7F852B76" w:rsidR="004A014D" w:rsidRP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ด้วยสมเด็จพระเจ้าอยู่หัวทรงพระกรุณาโปรดเกล้าฯ 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ในชุมชนต่างๆ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ในการปฏิบัติกิจกรรมแตกต่างกันไป ภารกิจจิตอาสาเป็นการรวมพลังจิตอาสา "เราทำความดี ด้วยหัวใจ"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ในพื้นที่ดำเนินการใน ๒ ภารกิจหลัก คือ 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๑) ภารกิจในการรับเสด็จสมเด็จพระเจ้าอยู่หัวและพระบรมวงศานุวงศ์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ภารกิจด้านการพัฒนาตามความเหมาะสมของพื้นที่เพื่อเป็นกำลังพลจิตอาสาพระราชทาน เป็นบุคคลที่สมเด็จพระเจ้าอยู่หัวพระราชทานให้มาปฏิบัติหน้าที่ด้วยความเสียสละ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  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ต่อภาพลักษณ์และอาจจะมีข้อครหาได้ ตลอดจนไม่ยุ่งเกี่ยวกับกิจกรรมทางการเมืองโดยหน่วยงานราชการเป็นแกนนำในการจัดกิจกรรมให้จิตอาสาได้ปฏิบัติงานในการพัฒนาพื้นที่อย่างต่อเนื่องกิจกรรมที่จัดขึ้นต้องเป็นกิจกรรมที่เกิดประโยชน์ต่อส่วนรวม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การขุดลอกคูคลอง การดูแลรักษาความสะอาดสถานที่สาธารณะ เป็นต้น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เพื่อให้การดำเนินโครงการจิตอาสาพระราชทานตามแนวพระราชดำริในระยะต่อไป เป็นไปด้วยความเรียบร้อยและสอดคล้องกับแนวทางที่ ศอญ. กำหนด 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จึงจัดทำโครงการ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จิตอาสาพัฒนา "เราทำความดี ด้วยหัวใจ"ขึ้น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5E68F4D" w14:textId="01A1E3CB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๓. วัตถุประสงค์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ต่อชุมชน สังคมและประเทศชาติ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9569DA3" w14:textId="06FB1DB1" w:rsidR="004A014D" w:rsidRPr="004A014D" w:rsidRDefault="004A014D" w:rsidP="004A014D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๓.๒ เพื่อเป็นการกล่อมเกลาจิตใจให้กับข้าราชการตำรวจได้ประพฤติปฏิบัติตนอยู่ในกรอบ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ศีลธรรมและคุณธรรมจริยธรรมอันดีงาม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78A17BB" w14:textId="09DB7FC6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๓.๓ เพื่อเป็นการปลูกฝังให้ข้าราชการตำรวจม</w:t>
      </w:r>
      <w:r>
        <w:rPr>
          <w:rFonts w:ascii="TH SarabunIT๙" w:hAnsi="TH SarabunIT๙" w:cs="TH SarabunIT๙"/>
          <w:noProof/>
          <w:sz w:val="32"/>
          <w:szCs w:val="32"/>
          <w:cs/>
        </w:rPr>
        <w:t>ี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จิตสำนึกในการทำความดี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C154E33" w14:textId="44C17957" w:rsidR="004A014D" w:rsidRPr="004A014D" w:rsidRDefault="004A014D" w:rsidP="004A014D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๓.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4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เพื่อให้ข้าราชการตำรวจมีความสามัคคีในการทำงานเป็นหมู่คณะ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FB46F54" w14:textId="27F6F2CF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๔. วิธีดำเนินการ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เชิญชวนข้าราชการตำรวจในสังกัดสถานีตำรวจภูธร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ร่วมกับหน่วยงานราชการ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ข้างเคียง อำเภอ เทศบาล องค์การบริหารส่วนตำบล ภาคเอกชน และประชาชน ร่วมกันทำความสะอาด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บริเวณ</w:t>
      </w: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B371A1">
        <w:rPr>
          <w:rFonts w:ascii="TH SarabunIT๙" w:hAnsi="TH SarabunIT๙" w:cs="TH SarabunIT๙" w:hint="cs"/>
          <w:noProof/>
          <w:sz w:val="32"/>
          <w:szCs w:val="32"/>
          <w:cs/>
        </w:rPr>
        <w:t>สระน้ำจันทร์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และสาธารณประโยชน์ส่วนรวมต่าง ๆ ในเขตพื้นที่รับผิดชอบของสถานีตำรวจภูธร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ED754CD" w14:textId="72DE8DC4" w:rsidR="004A014D" w:rsidRP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๕. กลุ่มเป้าหมาย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๕.๑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9414F53" w14:textId="6B618E9E" w:rsidR="004A014D" w:rsidRPr="004A014D" w:rsidRDefault="004A014D" w:rsidP="004A014D">
      <w:pPr>
        <w:spacing w:after="0"/>
        <w:ind w:left="1440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๕.๒ ส่วนราชการ และประชาชน ในพื้นที่รับผิดชอบของสถานีตำรวจภูธร</w:t>
      </w:r>
      <w:r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p w14:paraId="51DBC6EE" w14:textId="4595DE87" w:rsidR="004A014D" w:rsidRDefault="004A014D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๖. งบประมาณ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งบประมาณของทางราชการ ปีงบประมาณ พ.ศ. ๒๕๖๗ </w:t>
      </w:r>
    </w:p>
    <w:p w14:paraId="12684257" w14:textId="77777777" w:rsidR="00D27616" w:rsidRDefault="00D27616" w:rsidP="004A014D">
      <w:p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358A87C8" w14:textId="77777777" w:rsidR="00D27616" w:rsidRDefault="00D27616" w:rsidP="004A014D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</w:p>
    <w:p w14:paraId="73BB9B39" w14:textId="4630DB03" w:rsidR="004A014D" w:rsidRDefault="004A014D" w:rsidP="00B44F48">
      <w:pPr>
        <w:spacing w:after="0"/>
        <w:ind w:firstLine="720"/>
        <w:jc w:val="right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>๗.สถานที่/....</w:t>
      </w:r>
    </w:p>
    <w:p w14:paraId="7F3ED09D" w14:textId="77777777" w:rsidR="004A014D" w:rsidRPr="004A014D" w:rsidRDefault="004A014D" w:rsidP="004A014D">
      <w:pPr>
        <w:spacing w:after="0"/>
        <w:ind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-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๒ -</w:t>
      </w:r>
    </w:p>
    <w:p w14:paraId="36057C43" w14:textId="18A93F1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5458D7E6" w14:textId="778BB168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๗. สถานที่ดำเนินการ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44B7D">
        <w:rPr>
          <w:rFonts w:ascii="TH SarabunIT๙" w:hAnsi="TH SarabunIT๙" w:cs="TH SarabunIT๙" w:hint="cs"/>
          <w:noProof/>
          <w:sz w:val="32"/>
          <w:szCs w:val="32"/>
          <w:cs/>
        </w:rPr>
        <w:t>บริเวณ</w:t>
      </w:r>
      <w:r w:rsidR="00B5029A">
        <w:rPr>
          <w:rFonts w:ascii="TH SarabunIT๙" w:hAnsi="TH SarabunIT๙" w:cs="TH SarabunIT๙" w:hint="cs"/>
          <w:noProof/>
          <w:sz w:val="32"/>
          <w:szCs w:val="32"/>
          <w:cs/>
        </w:rPr>
        <w:t>สระน้ำจันทร์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และสถานที่สาธารณประโยขน์ของส่วนรวมต่าง ๆ ในเขตพื้นที่รับผิดชอบของ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3A8EF336" w14:textId="77777777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๘. ระยะเวลาดำเนินการ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ปีงบประมาณ พ.ศ. ๒๕๖๗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695D1C" w14:textId="784F2EFC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๙. หน่วยงานที่รับผิดชอบ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อำเภอ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จังหวัด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นครปฐม</w:t>
      </w:r>
    </w:p>
    <w:p w14:paraId="3F71B1BE" w14:textId="77777777" w:rsidR="00D27616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๑๐. ผลที่คาดว่าจะได้รับ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2529BA92" w14:textId="5EF18DFD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ได้บำเพ็ญประโยชน์ต่อสังคมส่วนรวม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E6062" w14:textId="71CE30D4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2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มีจิตสำนึกในการทำความดี</w:t>
      </w:r>
    </w:p>
    <w:p w14:paraId="1445A789" w14:textId="0D452CF6" w:rsidR="004A014D" w:rsidRPr="004A014D" w:rsidRDefault="004A014D" w:rsidP="00D27616">
      <w:pPr>
        <w:spacing w:after="0"/>
        <w:ind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๑๐.๓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ประพฤติตนอยู่ในศีลธรรม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และคุณธรรม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7BA2FF8" w14:textId="477FA3AF" w:rsidR="004A014D" w:rsidRPr="004A014D" w:rsidRDefault="004A014D" w:rsidP="00D27616">
      <w:pPr>
        <w:spacing w:after="0"/>
        <w:ind w:left="72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๑๐.๔ ข้าราชการตำรวจในสังกัดสถานีตำรวจภูธร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 xml:space="preserve"> มีความสามัคคีในหมู่คณะ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F36E5ED" w14:textId="4888BFC1" w:rsidR="004A014D" w:rsidRPr="004A014D" w:rsidRDefault="004A014D" w:rsidP="00D27616">
      <w:pPr>
        <w:spacing w:after="0"/>
        <w:ind w:firstLine="144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๑๐.๕ ปลูกจิตสำนึกให้แก่ข้าราชการตำรวจผู้เข้าร่วมโครงการฯ ให้ตระหนัก รัก ปกป้อง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เทิดทูนสถาบันชาติ ศาสนา พระมหากษัตริย์ ซึ่งจะส่งผลให้ประเทศชาติมีความมั่นคงยั่งยืน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01095558" w14:textId="5F9CD72C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๑๑. ผู้เสนอโครงการ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160BE929" w14:textId="0434D64B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</w:p>
    <w:p w14:paraId="6888CF64" w14:textId="13EFC0F9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391B73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391B73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</w:p>
    <w:p w14:paraId="1C11BE35" w14:textId="66E33639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บรรลือ อาลัย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09B3DC1" w14:textId="14BF7839" w:rsidR="004A014D" w:rsidRDefault="00B44F48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สารวัตร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อำนวยการ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16DE164" w14:textId="64B97530" w:rsidR="00D27616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0296BA33" w14:textId="77777777" w:rsidR="004A014D" w:rsidRPr="00D27616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๑๒. ผู้เห็นชอบโครงการ/ ผู้พิจารณา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21A1AEE5" w14:textId="77777777" w:rsidR="00D27616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</w:p>
    <w:p w14:paraId="0CEE713F" w14:textId="3D6CC5C1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พันตำรวจโท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391B73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391B73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</w:p>
    <w:p w14:paraId="3CC53B93" w14:textId="08BD6A27" w:rsidR="004A014D" w:rsidRPr="004A014D" w:rsidRDefault="004A014D" w:rsidP="00D27616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เดชศักดา แต้มรุ่งเรือง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6AB57141" w14:textId="1AABAF30" w:rsidR="004A014D" w:rsidRPr="004A014D" w:rsidRDefault="004A014D" w:rsidP="00D27616">
      <w:pPr>
        <w:spacing w:after="0"/>
        <w:ind w:left="216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รองผู้กำกับการป้องกันปราบปรามสถานีตำรวจภูร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B5D2841" w14:textId="1576F0E5" w:rsidR="004A014D" w:rsidRDefault="004A014D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D2761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๑๓. ผู้อนุมัติ</w:t>
      </w:r>
      <w:r w:rsidRPr="00D27616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7353CA6B" w14:textId="6C49AF62" w:rsidR="00D27616" w:rsidRPr="00D27616" w:rsidRDefault="00D27616" w:rsidP="004A014D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E18358" w14:textId="13C004FC" w:rsidR="004A014D" w:rsidRPr="004A014D" w:rsidRDefault="00D27616" w:rsidP="00D27616">
      <w:pPr>
        <w:spacing w:after="0"/>
        <w:ind w:left="288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 xml:space="preserve">   </w:t>
      </w:r>
      <w:r w:rsidR="004A014D" w:rsidRPr="004A014D">
        <w:rPr>
          <w:rFonts w:ascii="TH SarabunIT๙" w:hAnsi="TH SarabunIT๙" w:cs="TH SarabunIT๙"/>
          <w:noProof/>
          <w:sz w:val="32"/>
          <w:szCs w:val="32"/>
          <w:cs/>
        </w:rPr>
        <w:t>พันตำรวจเอก</w:t>
      </w:r>
      <w:r w:rsidR="004A014D"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391B7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391B73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</w:p>
    <w:p w14:paraId="3059E108" w14:textId="69C4A76F" w:rsidR="00B44F48" w:rsidRDefault="004A014D" w:rsidP="00B44F48">
      <w:pPr>
        <w:spacing w:after="0"/>
        <w:ind w:left="360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</w:rPr>
        <w:t>(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ภูภณ ทัพเจริญ</w:t>
      </w: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Pr="004A014D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1B3C739C" w14:textId="3246FB78" w:rsidR="009D5F73" w:rsidRPr="004A014D" w:rsidRDefault="004A014D" w:rsidP="00B44F48">
      <w:pPr>
        <w:spacing w:after="0"/>
        <w:ind w:left="2880" w:firstLine="72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A014D">
        <w:rPr>
          <w:rFonts w:ascii="TH SarabunIT๙" w:hAnsi="TH SarabunIT๙" w:cs="TH SarabunIT๙"/>
          <w:noProof/>
          <w:sz w:val="32"/>
          <w:szCs w:val="32"/>
          <w:cs/>
        </w:rPr>
        <w:t>ผู้กำกับการสถานีตำรวจภูร</w:t>
      </w:r>
      <w:r w:rsidR="00D27616">
        <w:rPr>
          <w:rFonts w:ascii="TH SarabunIT๙" w:hAnsi="TH SarabunIT๙" w:cs="TH SarabunIT๙"/>
          <w:noProof/>
          <w:sz w:val="32"/>
          <w:szCs w:val="32"/>
          <w:cs/>
        </w:rPr>
        <w:t>เมืองนครปฐม</w:t>
      </w:r>
    </w:p>
    <w:sectPr w:rsidR="009D5F73" w:rsidRPr="004A014D" w:rsidSect="001A3695"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4D"/>
    <w:rsid w:val="000C6989"/>
    <w:rsid w:val="00121C49"/>
    <w:rsid w:val="001A3695"/>
    <w:rsid w:val="00391B73"/>
    <w:rsid w:val="00466D2E"/>
    <w:rsid w:val="004A014D"/>
    <w:rsid w:val="005A540C"/>
    <w:rsid w:val="0078032A"/>
    <w:rsid w:val="00997A5E"/>
    <w:rsid w:val="009D5F73"/>
    <w:rsid w:val="00B371A1"/>
    <w:rsid w:val="00B44F48"/>
    <w:rsid w:val="00B5029A"/>
    <w:rsid w:val="00D27616"/>
    <w:rsid w:val="00D44B7D"/>
    <w:rsid w:val="00E55923"/>
    <w:rsid w:val="00EA4EDA"/>
    <w:rsid w:val="00F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BBF1"/>
  <w15:chartTrackingRefBased/>
  <w15:docId w15:val="{581AAFD3-DEB2-4A6C-A5E4-B21F471A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thanakrit sutawong</dc:creator>
  <cp:keywords/>
  <dc:description/>
  <cp:lastModifiedBy>thanakrit sutawong</cp:lastModifiedBy>
  <cp:revision>11</cp:revision>
  <dcterms:created xsi:type="dcterms:W3CDTF">2024-02-28T04:11:00Z</dcterms:created>
  <dcterms:modified xsi:type="dcterms:W3CDTF">2024-03-03T06:32:00Z</dcterms:modified>
</cp:coreProperties>
</file>